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B650" w14:textId="77777777" w:rsidR="00D45BFC" w:rsidRPr="00AB2DE3" w:rsidRDefault="00D45BFC" w:rsidP="00D45BFC">
      <w:pPr>
        <w:contextualSpacing/>
      </w:pPr>
      <w:r w:rsidRPr="00AB2DE3">
        <w:t>The Newell City Council met in regular session on Monday, February 2, 2026, at 7:00 p.m. at City Hall. Mayor Justin Lyman presided.</w:t>
      </w:r>
    </w:p>
    <w:p w14:paraId="363F04DD" w14:textId="77777777" w:rsidR="00D45BFC" w:rsidRPr="00946834" w:rsidRDefault="00D45BFC" w:rsidP="00D45BFC">
      <w:pPr>
        <w:contextualSpacing/>
      </w:pPr>
      <w:r w:rsidRPr="00AB2DE3">
        <w:t>Council Members Present: Larry Nielsen, Bill Henrich, Steve Taylor, Quinten Robinson</w:t>
      </w:r>
      <w:r w:rsidRPr="00AB2DE3">
        <w:br/>
        <w:t>Absent: Dennis Ziegler</w:t>
      </w:r>
      <w:r w:rsidRPr="00946834">
        <w:t xml:space="preserve">. </w:t>
      </w:r>
      <w:r w:rsidRPr="00AB2DE3">
        <w:t>Staff Present: Heather Copp, Doug Lange, Chad Wilson, Jodi Rojas, Ginger Lyman (entered late)</w:t>
      </w:r>
      <w:r w:rsidRPr="00946834">
        <w:t xml:space="preserve"> </w:t>
      </w:r>
      <w:r w:rsidRPr="00AB2DE3">
        <w:t>Others Present: Town Reports, Pool Committee members.</w:t>
      </w:r>
    </w:p>
    <w:p w14:paraId="2AAA580C" w14:textId="77777777" w:rsidR="00D45BFC" w:rsidRPr="00AB2DE3" w:rsidRDefault="00D45BFC" w:rsidP="00D45BFC">
      <w:pPr>
        <w:contextualSpacing/>
      </w:pPr>
      <w:r w:rsidRPr="00AB2DE3">
        <w:t>Approval of Agenda</w:t>
      </w:r>
      <w:r w:rsidRPr="00946834">
        <w:t xml:space="preserve"> -</w:t>
      </w:r>
      <w:r w:rsidRPr="00AB2DE3">
        <w:t>Motion by Taylor, second by Henrich. All ayes. Motion carried.</w:t>
      </w:r>
    </w:p>
    <w:p w14:paraId="64007BF4" w14:textId="77777777" w:rsidR="00D45BFC" w:rsidRPr="00AB2DE3" w:rsidRDefault="00D45BFC" w:rsidP="00D45BFC">
      <w:pPr>
        <w:contextualSpacing/>
      </w:pPr>
      <w:r w:rsidRPr="00AB2DE3">
        <w:t>Consent Agenda</w:t>
      </w:r>
      <w:r w:rsidRPr="00946834">
        <w:t xml:space="preserve"> - </w:t>
      </w:r>
      <w:r w:rsidRPr="00AB2DE3">
        <w:t>Items approved:</w:t>
      </w:r>
      <w:r w:rsidRPr="00946834">
        <w:t xml:space="preserve"> </w:t>
      </w:r>
      <w:r w:rsidRPr="00AB2DE3">
        <w:t>January 5, 2026, Regular Session Minutes</w:t>
      </w:r>
      <w:r w:rsidRPr="00946834">
        <w:t xml:space="preserve">, </w:t>
      </w:r>
      <w:r w:rsidRPr="00AB2DE3">
        <w:t>January 7 &amp; January 21, 2026, Special Meeting Minutes</w:t>
      </w:r>
      <w:r w:rsidRPr="00946834">
        <w:t xml:space="preserve">. </w:t>
      </w:r>
      <w:r w:rsidRPr="00AB2DE3">
        <w:t>Claims Report (January 15–February 15, 2026)</w:t>
      </w:r>
      <w:r w:rsidRPr="00946834">
        <w:t xml:space="preserve"> January</w:t>
      </w:r>
      <w:r w:rsidRPr="00AB2DE3">
        <w:t xml:space="preserve"> Treasurer’s Report (Revenues MTD $61,114.12; Expenses MTD $82,451.91; bank balances)</w:t>
      </w:r>
      <w:r w:rsidRPr="00946834">
        <w:t xml:space="preserve">. </w:t>
      </w:r>
      <w:r w:rsidRPr="00AB2DE3">
        <w:t xml:space="preserve">Copies of nuisance </w:t>
      </w:r>
      <w:proofErr w:type="gramStart"/>
      <w:r w:rsidRPr="00AB2DE3">
        <w:t>letters mailed</w:t>
      </w:r>
      <w:proofErr w:type="gramEnd"/>
      <w:r w:rsidRPr="00946834">
        <w:t xml:space="preserve"> and </w:t>
      </w:r>
      <w:r w:rsidRPr="00AB2DE3">
        <w:t>Library Board minutes</w:t>
      </w:r>
      <w:r w:rsidRPr="00946834">
        <w:t xml:space="preserve">. </w:t>
      </w:r>
      <w:r w:rsidRPr="00AB2DE3">
        <w:t>Motion by Henrich, second by Nielsen. All ayes. Motion carried</w:t>
      </w:r>
      <w:r w:rsidRPr="00946834">
        <w:t>.</w:t>
      </w:r>
    </w:p>
    <w:p w14:paraId="01A0374E" w14:textId="77777777" w:rsidR="00D45BFC" w:rsidRPr="00AB2DE3" w:rsidRDefault="00D45BFC" w:rsidP="00D45BFC">
      <w:pPr>
        <w:contextualSpacing/>
      </w:pPr>
      <w:r w:rsidRPr="00AB2DE3">
        <w:t xml:space="preserve">Sheriff’s Report: Deputy Nieland reported 130 patrol hours. Traffic enforcement increased; problem vehicles </w:t>
      </w:r>
      <w:proofErr w:type="gramStart"/>
      <w:r w:rsidRPr="00AB2DE3">
        <w:t>addressed</w:t>
      </w:r>
      <w:proofErr w:type="gramEnd"/>
      <w:r w:rsidRPr="00AB2DE3">
        <w:t>.</w:t>
      </w:r>
    </w:p>
    <w:p w14:paraId="7A7661E1" w14:textId="77777777" w:rsidR="00D45BFC" w:rsidRPr="00AB2DE3" w:rsidRDefault="00D45BFC" w:rsidP="00D45BFC">
      <w:pPr>
        <w:contextualSpacing/>
      </w:pPr>
      <w:r w:rsidRPr="00AB2DE3">
        <w:t>Fire Department: Chief Bruce Erie reported no changes.</w:t>
      </w:r>
    </w:p>
    <w:p w14:paraId="2A95FDEF" w14:textId="77777777" w:rsidR="00D45BFC" w:rsidRPr="00AB2DE3" w:rsidRDefault="00D45BFC" w:rsidP="00D45BFC">
      <w:pPr>
        <w:contextualSpacing/>
      </w:pPr>
      <w:r w:rsidRPr="00AB2DE3">
        <w:t>Ambulance Department:</w:t>
      </w:r>
      <w:r w:rsidRPr="00946834">
        <w:t xml:space="preserve"> </w:t>
      </w:r>
      <w:r w:rsidRPr="00AB2DE3">
        <w:t>Motion by Nielsen, second by Robinson to approve Tim Ried as an EMS driver. All ayes.</w:t>
      </w:r>
      <w:r w:rsidRPr="00946834">
        <w:t xml:space="preserve"> </w:t>
      </w:r>
      <w:r w:rsidRPr="00AB2DE3">
        <w:t>EMS state inspection scheduled; inspections occur biennially.</w:t>
      </w:r>
      <w:r w:rsidRPr="00946834">
        <w:t xml:space="preserve"> </w:t>
      </w:r>
      <w:r w:rsidRPr="00AB2DE3">
        <w:t>Director Degner reported ongoing issues with incomplete electronic call reports, resulting in delayed or lost billing revenue. Council emphasized the importance of timely reporting to recover costs, noting limited disciplinary options due to volunteer staffing.</w:t>
      </w:r>
    </w:p>
    <w:p w14:paraId="573B8F51" w14:textId="77777777" w:rsidR="00D45BFC" w:rsidRPr="00AB2DE3" w:rsidRDefault="00D45BFC" w:rsidP="00D45BFC">
      <w:pPr>
        <w:contextualSpacing/>
      </w:pPr>
      <w:r w:rsidRPr="00AB2DE3">
        <w:t>Public Works:</w:t>
      </w:r>
      <w:r w:rsidRPr="00946834">
        <w:t xml:space="preserve"> </w:t>
      </w:r>
      <w:r w:rsidRPr="00AB2DE3">
        <w:t>Community Sign: Motion by Nielsen, second by Taylor to accept Rolling Signs bid for a new full-color community sign; electrical upgrade to 20-amp breaker required. All ayes.</w:t>
      </w:r>
      <w:r w:rsidRPr="00946834">
        <w:t xml:space="preserve"> </w:t>
      </w:r>
      <w:r w:rsidRPr="00AB2DE3">
        <w:t>Burn Pile (No Mow/Golf Course): Cleanup ongoing; frozen materials slowing progress. Plan to remove debris and allow natural regrowth.</w:t>
      </w:r>
      <w:r w:rsidRPr="00946834">
        <w:t xml:space="preserve"> </w:t>
      </w:r>
      <w:r w:rsidRPr="00AB2DE3">
        <w:t>Wastewater Facility: Recent DNR inspection found no deficiencies; facility in compliance. Inspections occur every five years.</w:t>
      </w:r>
      <w:r w:rsidRPr="00946834">
        <w:t xml:space="preserve"> </w:t>
      </w:r>
      <w:r w:rsidRPr="00AB2DE3">
        <w:t>pH Testing: City will begin in-house pH testing using newly purchased equipment to meet state requirements.</w:t>
      </w:r>
      <w:r w:rsidRPr="00946834">
        <w:t xml:space="preserve"> </w:t>
      </w:r>
      <w:r w:rsidRPr="00AB2DE3">
        <w:t>City Pickup Repair: Insurance check (~$10,800) received; truck to be repaired. Potential future use of remaining funds toward replacement discussed.</w:t>
      </w:r>
      <w:r w:rsidRPr="00946834">
        <w:t xml:space="preserve"> </w:t>
      </w:r>
      <w:r w:rsidRPr="00AB2DE3">
        <w:t>Water Meters: Discussion on non-functional meters, curb stops, and refusals of radio-read meters. Manual reading time reduced from three days to ~2.5 hours with automation. Council discussed a surcharge for manual reads; no action taken pending further information.</w:t>
      </w:r>
      <w:r w:rsidRPr="00946834">
        <w:t xml:space="preserve"> </w:t>
      </w:r>
      <w:r w:rsidRPr="00AB2DE3">
        <w:t>Operator Certification / Succession Planning:</w:t>
      </w:r>
      <w:r w:rsidRPr="00946834">
        <w:t xml:space="preserve"> -</w:t>
      </w:r>
      <w:r w:rsidRPr="00AB2DE3">
        <w:t>Cross scheduled for water and wastewater certification exams. Council will delay advertising for succession until results are known.</w:t>
      </w:r>
    </w:p>
    <w:p w14:paraId="22F5F9EF" w14:textId="77777777" w:rsidR="00D45BFC" w:rsidRPr="00AB2DE3" w:rsidRDefault="00D45BFC" w:rsidP="00D45BFC">
      <w:pPr>
        <w:contextualSpacing/>
      </w:pPr>
      <w:r w:rsidRPr="00AB2DE3">
        <w:t>Golf Course Stump Grinding: Mayor to follow up on prior plans and contractor details.</w:t>
      </w:r>
    </w:p>
    <w:p w14:paraId="518201B1" w14:textId="77777777" w:rsidR="00D45BFC" w:rsidRPr="00AB2DE3" w:rsidRDefault="00D45BFC" w:rsidP="00D45BFC">
      <w:pPr>
        <w:contextualSpacing/>
      </w:pPr>
      <w:r w:rsidRPr="00AB2DE3">
        <w:t>Pool Committee</w:t>
      </w:r>
      <w:r w:rsidRPr="00946834">
        <w:t xml:space="preserve"> </w:t>
      </w:r>
      <w:r w:rsidRPr="00AB2DE3">
        <w:t xml:space="preserve">reported three years of fundraising and planning for a new pool, including ~$250,000 raised, public meetings, and survey (~90 responses). Strong public interest in swimming lessons and lifeguarded water noted. Splash pad frequently mentioned; swim pond concept received mixed to negative feedback. Some information gaps noted </w:t>
      </w:r>
      <w:proofErr w:type="gramStart"/>
      <w:r w:rsidRPr="00AB2DE3">
        <w:t>due</w:t>
      </w:r>
      <w:proofErr w:type="gramEnd"/>
      <w:r w:rsidRPr="00AB2DE3">
        <w:t xml:space="preserve"> to clerk not receiving full packet.</w:t>
      </w:r>
    </w:p>
    <w:p w14:paraId="0387C22A" w14:textId="77777777" w:rsidR="00D45BFC" w:rsidRPr="00AB2DE3" w:rsidRDefault="00D45BFC" w:rsidP="00D45BFC">
      <w:pPr>
        <w:contextualSpacing/>
      </w:pPr>
      <w:r w:rsidRPr="00AB2DE3">
        <w:lastRenderedPageBreak/>
        <w:t>Park Board / Golf Course / Cemetery</w:t>
      </w:r>
      <w:r w:rsidRPr="00946834">
        <w:t xml:space="preserve"> - </w:t>
      </w:r>
      <w:r w:rsidRPr="00AB2DE3">
        <w:t>2026 Rates:</w:t>
      </w:r>
      <w:r w:rsidRPr="00946834">
        <w:t xml:space="preserve"> </w:t>
      </w:r>
      <w:r w:rsidRPr="00AB2DE3">
        <w:t>Cemetery: Approved move to a single flat fee. Motion by Nielsen, second by Henrich. All ayes.</w:t>
      </w:r>
      <w:r w:rsidRPr="00946834">
        <w:t xml:space="preserve"> </w:t>
      </w:r>
      <w:r w:rsidRPr="00AB2DE3">
        <w:t>Golf Course: Approved 2026 rates, new first-time membership, and revised seasonal hours. Motion by Nielsen, second by Taylor. All ayes.</w:t>
      </w:r>
      <w:r w:rsidRPr="00946834">
        <w:t xml:space="preserve"> </w:t>
      </w:r>
      <w:r w:rsidRPr="00AB2DE3">
        <w:t>Keg beer service to be evaluated later.</w:t>
      </w:r>
      <w:r w:rsidRPr="00946834">
        <w:t xml:space="preserve"> </w:t>
      </w:r>
      <w:r w:rsidRPr="00AB2DE3">
        <w:t>Golf Course Improvements:</w:t>
      </w:r>
      <w:r w:rsidRPr="00946834">
        <w:t xml:space="preserve"> </w:t>
      </w:r>
      <w:r w:rsidRPr="00AB2DE3">
        <w:t>Sponsor/yardage sign updates proposed with shared cost.</w:t>
      </w:r>
      <w:r w:rsidRPr="00946834">
        <w:t xml:space="preserve"> </w:t>
      </w:r>
      <w:r w:rsidRPr="00AB2DE3">
        <w:t>Two additional golf carts requested.</w:t>
      </w:r>
      <w:r w:rsidRPr="00946834">
        <w:t xml:space="preserve"> </w:t>
      </w:r>
      <w:r w:rsidRPr="00AB2DE3">
        <w:t>Improvements planned: painting sheds, new cooler, updated POS system.</w:t>
      </w:r>
      <w:r w:rsidRPr="00946834">
        <w:t xml:space="preserve"> </w:t>
      </w:r>
      <w:r w:rsidRPr="00AB2DE3">
        <w:t>Motion by Robinson, second by Nielsen to approve new POS system. All ayes.</w:t>
      </w:r>
    </w:p>
    <w:p w14:paraId="0A307717" w14:textId="77777777" w:rsidR="00D45BFC" w:rsidRPr="00AB2DE3" w:rsidRDefault="00D45BFC" w:rsidP="00D45BFC">
      <w:pPr>
        <w:contextualSpacing/>
      </w:pPr>
      <w:r w:rsidRPr="00AB2DE3">
        <w:t>Parks &amp; Ball Fields:</w:t>
      </w:r>
      <w:r w:rsidRPr="00946834">
        <w:t xml:space="preserve"> </w:t>
      </w:r>
      <w:r w:rsidRPr="00AB2DE3">
        <w:t>Wasp issue at playground resolved.</w:t>
      </w:r>
      <w:r w:rsidRPr="00946834">
        <w:t xml:space="preserve"> </w:t>
      </w:r>
      <w:r w:rsidRPr="00AB2DE3">
        <w:t>Concession, bleachers, and pitching machine improvements discussed.</w:t>
      </w:r>
      <w:r w:rsidRPr="00946834">
        <w:t xml:space="preserve"> </w:t>
      </w:r>
      <w:r w:rsidRPr="00AB2DE3">
        <w:t xml:space="preserve">Community Foundation </w:t>
      </w:r>
      <w:proofErr w:type="gramStart"/>
      <w:r w:rsidRPr="00946834">
        <w:t xml:space="preserve">Supporting </w:t>
      </w:r>
      <w:r w:rsidRPr="00AB2DE3">
        <w:t xml:space="preserve"> (</w:t>
      </w:r>
      <w:proofErr w:type="gramEnd"/>
      <w:r w:rsidRPr="00AB2DE3">
        <w:t>~$17,000) acknowledged.</w:t>
      </w:r>
    </w:p>
    <w:p w14:paraId="005558D1" w14:textId="77777777" w:rsidR="00D45BFC" w:rsidRPr="00AB2DE3" w:rsidRDefault="00D45BFC" w:rsidP="00D45BFC">
      <w:pPr>
        <w:contextualSpacing/>
      </w:pPr>
      <w:r w:rsidRPr="00AB2DE3">
        <w:t>Hometown Pride Program</w:t>
      </w:r>
      <w:r w:rsidRPr="00946834">
        <w:t xml:space="preserve"> - </w:t>
      </w:r>
      <w:r w:rsidRPr="00AB2DE3">
        <w:t>Tom Grau presented the Keep Iowa Beautiful “Hometown Pride” program, highlighting grant opportunities and strong ROI. Community Foundation expressed interest in partnering with the city.</w:t>
      </w:r>
    </w:p>
    <w:p w14:paraId="653D0AE3" w14:textId="77777777" w:rsidR="00D45BFC" w:rsidRPr="00AB2DE3" w:rsidRDefault="00D45BFC" w:rsidP="00D45BFC">
      <w:pPr>
        <w:contextualSpacing/>
      </w:pPr>
      <w:r w:rsidRPr="00AB2DE3">
        <w:t>Clerk’s Report / Ordinances &amp; Resolutions</w:t>
      </w:r>
      <w:r w:rsidRPr="00946834">
        <w:t xml:space="preserve">, presented by Copp. </w:t>
      </w:r>
      <w:r w:rsidRPr="00AB2DE3">
        <w:t xml:space="preserve">Ordinance #290: Third reading to change regular council meeting time to 6:00 p.m. Motion by Henrich, second by Nielsen. Roll call vote: all </w:t>
      </w:r>
      <w:proofErr w:type="spellStart"/>
      <w:r w:rsidRPr="00AB2DE3">
        <w:t>ayes</w:t>
      </w:r>
      <w:proofErr w:type="spellEnd"/>
      <w:r w:rsidRPr="00AB2DE3">
        <w:t>. Ordinance approved.</w:t>
      </w:r>
      <w:r w:rsidRPr="00946834">
        <w:t xml:space="preserve"> </w:t>
      </w:r>
      <w:r w:rsidRPr="00AB2DE3">
        <w:t xml:space="preserve">Resolution #3-26: Establish 2026 regular meeting dates at 6:00 p.m. Motion by Henrich, second by Nielsen. Roll call vote: all </w:t>
      </w:r>
      <w:proofErr w:type="spellStart"/>
      <w:r w:rsidRPr="00AB2DE3">
        <w:t>ayes</w:t>
      </w:r>
      <w:proofErr w:type="spellEnd"/>
      <w:r w:rsidRPr="00AB2DE3">
        <w:t>.</w:t>
      </w:r>
      <w:r w:rsidRPr="00946834">
        <w:t xml:space="preserve"> </w:t>
      </w:r>
      <w:r w:rsidRPr="00AB2DE3">
        <w:t xml:space="preserve">Resolution #4-26: Authorize Mayor as Code Enforcement Officer. Motion by Nielsen, second by Henrich. Roll call vote: all </w:t>
      </w:r>
      <w:proofErr w:type="spellStart"/>
      <w:r w:rsidRPr="00AB2DE3">
        <w:t>ayes</w:t>
      </w:r>
      <w:proofErr w:type="spellEnd"/>
      <w:r w:rsidRPr="00AB2DE3">
        <w:t>.</w:t>
      </w:r>
      <w:r w:rsidRPr="00946834">
        <w:t xml:space="preserve"> </w:t>
      </w:r>
      <w:r w:rsidRPr="00AB2DE3">
        <w:t xml:space="preserve">Resolution #5-26: Transfer $1,200 from Library savings to checking and renew Library CD at 3.4%. Motion by Taylor, second by Henrich. Roll call vote: all </w:t>
      </w:r>
      <w:proofErr w:type="spellStart"/>
      <w:r w:rsidRPr="00AB2DE3">
        <w:t>ayes</w:t>
      </w:r>
      <w:proofErr w:type="spellEnd"/>
      <w:r w:rsidRPr="00AB2DE3">
        <w:t>.</w:t>
      </w:r>
      <w:r w:rsidRPr="00946834">
        <w:t xml:space="preserve"> </w:t>
      </w:r>
      <w:r w:rsidRPr="00AB2DE3">
        <w:t>Golf Course Gift Certificates: Authorized up to seven “Couples Escape” certificates for community requests. Motion by Robinson, second by Henrich. All ayes.</w:t>
      </w:r>
      <w:r w:rsidRPr="00946834">
        <w:t xml:space="preserve"> </w:t>
      </w:r>
      <w:r w:rsidRPr="00AB2DE3">
        <w:t>Insurance Renewal</w:t>
      </w:r>
      <w:r w:rsidRPr="00946834">
        <w:t xml:space="preserve"> - </w:t>
      </w:r>
      <w:r w:rsidRPr="00AB2DE3">
        <w:t>Discussion held; no action taken. Deferred to February 25 budget/insurance meeting.</w:t>
      </w:r>
      <w:r w:rsidRPr="00946834">
        <w:t xml:space="preserve"> </w:t>
      </w:r>
      <w:r w:rsidRPr="00AB2DE3">
        <w:t>Correspondence: Letter received from a 10-year-old resident regarding sidewalks, snow removal, trees, leaves, and chickens. Council expressed appreciation.</w:t>
      </w:r>
    </w:p>
    <w:p w14:paraId="71D792CF" w14:textId="77777777" w:rsidR="00D45BFC" w:rsidRPr="00AB2DE3" w:rsidRDefault="00D45BFC" w:rsidP="00D45BFC">
      <w:pPr>
        <w:contextualSpacing/>
      </w:pPr>
      <w:r w:rsidRPr="00AB2DE3">
        <w:t>Mayor’s Report</w:t>
      </w:r>
      <w:r w:rsidRPr="00946834">
        <w:t xml:space="preserve"> - </w:t>
      </w:r>
      <w:r w:rsidRPr="00AB2DE3">
        <w:t xml:space="preserve">Mayor </w:t>
      </w:r>
      <w:r w:rsidRPr="00946834">
        <w:t xml:space="preserve">Lyman </w:t>
      </w:r>
      <w:r w:rsidRPr="00AB2DE3">
        <w:t>reported holding a January 30 staff meeting to improve communication and plans to continue monthly meetings. Welcomed Jodi as a new staff member.</w:t>
      </w:r>
      <w:r w:rsidRPr="00946834">
        <w:t xml:space="preserve"> </w:t>
      </w:r>
      <w:r w:rsidRPr="00AB2DE3">
        <w:t>Police Department Equipment</w:t>
      </w:r>
      <w:r w:rsidRPr="00946834">
        <w:t xml:space="preserve"> -</w:t>
      </w:r>
      <w:r w:rsidRPr="00AB2DE3">
        <w:t>Motion by Nielsen, second by Taylor to authorize transporting police department guns and ammunition to Rembrandt for auction. All ayes.</w:t>
      </w:r>
    </w:p>
    <w:p w14:paraId="76281073" w14:textId="77777777" w:rsidR="00D45BFC" w:rsidRPr="00AB2DE3" w:rsidRDefault="00D45BFC" w:rsidP="00D45BFC">
      <w:pPr>
        <w:contextualSpacing/>
      </w:pPr>
      <w:r w:rsidRPr="00AB2DE3">
        <w:t>Public Forum</w:t>
      </w:r>
      <w:r w:rsidRPr="00946834">
        <w:t xml:space="preserve"> -</w:t>
      </w:r>
      <w:r w:rsidRPr="00AB2DE3">
        <w:t>Opened and closed at 9:17 p.m. No public comments.</w:t>
      </w:r>
    </w:p>
    <w:p w14:paraId="7A0BF25A" w14:textId="77777777" w:rsidR="00D45BFC" w:rsidRPr="00AB2DE3" w:rsidRDefault="00D45BFC" w:rsidP="00D45BFC">
      <w:pPr>
        <w:contextualSpacing/>
      </w:pPr>
      <w:r w:rsidRPr="00AB2DE3">
        <w:t>Adjournment</w:t>
      </w:r>
      <w:r w:rsidRPr="00946834">
        <w:t xml:space="preserve"> </w:t>
      </w:r>
      <w:r w:rsidRPr="00AB2DE3">
        <w:t>Motion by Taylor, second by Henrich. All ayes. Meeting adjourned.</w:t>
      </w:r>
    </w:p>
    <w:p w14:paraId="5FE8F5B4" w14:textId="375D5A29" w:rsidR="0003732C" w:rsidRDefault="00D45BFC" w:rsidP="00D45BFC">
      <w:r w:rsidRPr="00AB2DE3">
        <w:t>Future Meetings</w:t>
      </w:r>
      <w:r w:rsidRPr="00946834">
        <w:t xml:space="preserve"> - </w:t>
      </w:r>
      <w:r w:rsidRPr="00AB2DE3">
        <w:t>February 25: 5:00 p.m. Public Hearing (402 S. Nelson); 5:15–6:30 p.m. Special Budget Meeting</w:t>
      </w:r>
      <w:r w:rsidRPr="00946834">
        <w:t xml:space="preserve">. </w:t>
      </w:r>
      <w:r w:rsidRPr="00AB2DE3">
        <w:t>March 2: 6:00 p.m. Regular Council Meeting</w:t>
      </w:r>
    </w:p>
    <w:p w14:paraId="51338A33" w14:textId="77777777" w:rsidR="006A7660" w:rsidRDefault="006A7660" w:rsidP="006A7660">
      <w:pPr>
        <w:contextualSpacing/>
        <w:rPr>
          <w:rFonts w:cs="Arial"/>
        </w:rPr>
      </w:pPr>
    </w:p>
    <w:p w14:paraId="3D4CB12A" w14:textId="25FF60DB" w:rsidR="006A7660" w:rsidRPr="00BC373B" w:rsidRDefault="006A7660" w:rsidP="006A7660">
      <w:pPr>
        <w:contextualSpacing/>
        <w:rPr>
          <w:rFonts w:cs="Arial"/>
        </w:rPr>
      </w:pPr>
      <w:r w:rsidRPr="00BC373B">
        <w:rPr>
          <w:rFonts w:cs="Arial"/>
        </w:rPr>
        <w:t xml:space="preserve">Heather Copp – City Clerk </w:t>
      </w:r>
      <w:r w:rsidRPr="00BC373B">
        <w:rPr>
          <w:rFonts w:cs="Arial"/>
        </w:rPr>
        <w:tab/>
      </w:r>
      <w:r w:rsidRPr="00BC373B">
        <w:rPr>
          <w:rFonts w:cs="Arial"/>
        </w:rPr>
        <w:tab/>
      </w:r>
      <w:r w:rsidRPr="00BC373B">
        <w:rPr>
          <w:rFonts w:cs="Arial"/>
        </w:rPr>
        <w:tab/>
      </w:r>
      <w:r w:rsidRPr="00BC373B">
        <w:rPr>
          <w:rFonts w:cs="Arial"/>
        </w:rPr>
        <w:tab/>
      </w:r>
      <w:r w:rsidRPr="00BC373B">
        <w:rPr>
          <w:rFonts w:cs="Arial"/>
        </w:rPr>
        <w:tab/>
        <w:t>Justin Lyman- Mayor</w:t>
      </w:r>
    </w:p>
    <w:p w14:paraId="35CAB9F5" w14:textId="77777777" w:rsidR="006A7660" w:rsidRDefault="006A7660" w:rsidP="00D45BFC"/>
    <w:sectPr w:rsidR="006A7660" w:rsidSect="006A766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EE"/>
    <w:rsid w:val="0003732C"/>
    <w:rsid w:val="002C08B7"/>
    <w:rsid w:val="002E31EE"/>
    <w:rsid w:val="00424A69"/>
    <w:rsid w:val="006A7660"/>
    <w:rsid w:val="00A44213"/>
    <w:rsid w:val="00D45BFC"/>
    <w:rsid w:val="00D4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DEE9"/>
  <w15:chartTrackingRefBased/>
  <w15:docId w15:val="{8166BFCB-EA99-4352-8CDB-ACE2EF5D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BFC"/>
  </w:style>
  <w:style w:type="paragraph" w:styleId="Heading1">
    <w:name w:val="heading 1"/>
    <w:basedOn w:val="Normal"/>
    <w:next w:val="Normal"/>
    <w:link w:val="Heading1Char"/>
    <w:uiPriority w:val="9"/>
    <w:qFormat/>
    <w:rsid w:val="002E3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1EE"/>
    <w:rPr>
      <w:rFonts w:eastAsiaTheme="majorEastAsia" w:cstheme="majorBidi"/>
      <w:color w:val="272727" w:themeColor="text1" w:themeTint="D8"/>
    </w:rPr>
  </w:style>
  <w:style w:type="paragraph" w:styleId="Title">
    <w:name w:val="Title"/>
    <w:basedOn w:val="Normal"/>
    <w:next w:val="Normal"/>
    <w:link w:val="TitleChar"/>
    <w:uiPriority w:val="10"/>
    <w:qFormat/>
    <w:rsid w:val="002E3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1EE"/>
    <w:pPr>
      <w:spacing w:before="160"/>
      <w:jc w:val="center"/>
    </w:pPr>
    <w:rPr>
      <w:i/>
      <w:iCs/>
      <w:color w:val="404040" w:themeColor="text1" w:themeTint="BF"/>
    </w:rPr>
  </w:style>
  <w:style w:type="character" w:customStyle="1" w:styleId="QuoteChar">
    <w:name w:val="Quote Char"/>
    <w:basedOn w:val="DefaultParagraphFont"/>
    <w:link w:val="Quote"/>
    <w:uiPriority w:val="29"/>
    <w:rsid w:val="002E31EE"/>
    <w:rPr>
      <w:i/>
      <w:iCs/>
      <w:color w:val="404040" w:themeColor="text1" w:themeTint="BF"/>
    </w:rPr>
  </w:style>
  <w:style w:type="paragraph" w:styleId="ListParagraph">
    <w:name w:val="List Paragraph"/>
    <w:basedOn w:val="Normal"/>
    <w:uiPriority w:val="34"/>
    <w:qFormat/>
    <w:rsid w:val="002E31EE"/>
    <w:pPr>
      <w:ind w:left="720"/>
      <w:contextualSpacing/>
    </w:pPr>
  </w:style>
  <w:style w:type="character" w:styleId="IntenseEmphasis">
    <w:name w:val="Intense Emphasis"/>
    <w:basedOn w:val="DefaultParagraphFont"/>
    <w:uiPriority w:val="21"/>
    <w:qFormat/>
    <w:rsid w:val="002E31EE"/>
    <w:rPr>
      <w:i/>
      <w:iCs/>
      <w:color w:val="0F4761" w:themeColor="accent1" w:themeShade="BF"/>
    </w:rPr>
  </w:style>
  <w:style w:type="paragraph" w:styleId="IntenseQuote">
    <w:name w:val="Intense Quote"/>
    <w:basedOn w:val="Normal"/>
    <w:next w:val="Normal"/>
    <w:link w:val="IntenseQuoteChar"/>
    <w:uiPriority w:val="30"/>
    <w:qFormat/>
    <w:rsid w:val="002E3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1EE"/>
    <w:rPr>
      <w:i/>
      <w:iCs/>
      <w:color w:val="0F4761" w:themeColor="accent1" w:themeShade="BF"/>
    </w:rPr>
  </w:style>
  <w:style w:type="character" w:styleId="IntenseReference">
    <w:name w:val="Intense Reference"/>
    <w:basedOn w:val="DefaultParagraphFont"/>
    <w:uiPriority w:val="32"/>
    <w:qFormat/>
    <w:rsid w:val="002E31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2580</TotalTime>
  <Pages>2</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4</cp:revision>
  <cp:lastPrinted>2026-02-11T16:33:00Z</cp:lastPrinted>
  <dcterms:created xsi:type="dcterms:W3CDTF">2026-02-09T20:14:00Z</dcterms:created>
  <dcterms:modified xsi:type="dcterms:W3CDTF">2026-02-11T16:33:00Z</dcterms:modified>
</cp:coreProperties>
</file>