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20DB" w14:textId="77777777" w:rsidR="00B55D6F" w:rsidRDefault="00524FED">
      <w:pPr>
        <w:jc w:val="center"/>
        <w:rPr>
          <w:rFonts w:ascii="Arial Black" w:hAnsi="Arial Black" w:cs="Arial Black"/>
          <w:b/>
          <w:bCs/>
          <w:spacing w:val="-8"/>
          <w:sz w:val="20"/>
          <w:szCs w:val="20"/>
        </w:rPr>
      </w:pPr>
      <w:r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 xml:space="preserve">CITY OF </w:t>
      </w:r>
      <w:r w:rsidR="00246F03"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>NEWELL</w:t>
      </w:r>
      <w:r w:rsidR="00314202"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 xml:space="preserve"> </w:t>
      </w:r>
      <w:r w:rsidR="00B55D6F">
        <w:rPr>
          <w:rFonts w:ascii="Arial Black" w:hAnsi="Arial Black" w:cs="Arial Black"/>
          <w:b/>
          <w:bCs/>
          <w:spacing w:val="-8"/>
          <w:w w:val="105"/>
          <w:sz w:val="28"/>
          <w:szCs w:val="28"/>
        </w:rPr>
        <w:t>AFFIRMATIVE FAIR HOUSING POLICY</w:t>
      </w:r>
    </w:p>
    <w:p w14:paraId="14CC5597" w14:textId="77777777" w:rsidR="00B55D6F" w:rsidRDefault="00B55D6F" w:rsidP="00314202">
      <w:pPr>
        <w:tabs>
          <w:tab w:val="left" w:pos="9630"/>
        </w:tabs>
        <w:spacing w:before="360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notice is published pursuant to the requirements of Executive Order 11063 on equal </w:t>
      </w:r>
      <w:r>
        <w:rPr>
          <w:rFonts w:ascii="Arial" w:hAnsi="Arial" w:cs="Arial"/>
          <w:spacing w:val="-5"/>
        </w:rPr>
        <w:t xml:space="preserve">opportunity in housing and nondiscrimination in the sale or rental of housing built with federal </w:t>
      </w:r>
      <w:r>
        <w:rPr>
          <w:rFonts w:ascii="Arial" w:hAnsi="Arial" w:cs="Arial"/>
          <w:spacing w:val="-1"/>
        </w:rPr>
        <w:t xml:space="preserve">assistance, and with Title VIII of the Civil Rights Act of 1968, as amended, which prohibits </w:t>
      </w:r>
      <w:r>
        <w:rPr>
          <w:rFonts w:ascii="Arial" w:hAnsi="Arial" w:cs="Arial"/>
          <w:spacing w:val="-3"/>
        </w:rPr>
        <w:t xml:space="preserve">discrimination in the provision of housing because of race, color, creed, religion, sex, national </w:t>
      </w:r>
      <w:r>
        <w:rPr>
          <w:rFonts w:ascii="Arial" w:hAnsi="Arial" w:cs="Arial"/>
        </w:rPr>
        <w:t>origin, disability or familial status.</w:t>
      </w:r>
    </w:p>
    <w:p w14:paraId="7DFC4836" w14:textId="77777777" w:rsidR="00B55D6F" w:rsidRDefault="00524FED" w:rsidP="00314202">
      <w:pPr>
        <w:tabs>
          <w:tab w:val="left" w:pos="9630"/>
        </w:tabs>
        <w:spacing w:before="216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The (Recipient)</w:t>
      </w:r>
      <w:r w:rsidR="00A7687A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City of </w:t>
      </w:r>
      <w:r w:rsidR="00246F03">
        <w:rPr>
          <w:rFonts w:ascii="Arial" w:hAnsi="Arial" w:cs="Arial"/>
          <w:spacing w:val="-2"/>
        </w:rPr>
        <w:t>Newell</w:t>
      </w:r>
      <w:r>
        <w:rPr>
          <w:rFonts w:ascii="Arial" w:hAnsi="Arial" w:cs="Arial"/>
          <w:spacing w:val="-2"/>
        </w:rPr>
        <w:t xml:space="preserve">, </w:t>
      </w:r>
      <w:r w:rsidR="00246F03">
        <w:rPr>
          <w:rFonts w:ascii="Arial" w:hAnsi="Arial" w:cs="Arial"/>
          <w:spacing w:val="-2"/>
        </w:rPr>
        <w:t>Newell</w:t>
      </w:r>
      <w:r w:rsidR="00314202">
        <w:rPr>
          <w:rFonts w:ascii="Arial" w:hAnsi="Arial" w:cs="Arial"/>
          <w:spacing w:val="-2"/>
        </w:rPr>
        <w:t xml:space="preserve">, Iowa </w:t>
      </w:r>
      <w:r w:rsidR="00B55D6F">
        <w:rPr>
          <w:rFonts w:ascii="Arial" w:hAnsi="Arial" w:cs="Arial"/>
          <w:spacing w:val="-2"/>
        </w:rPr>
        <w:t xml:space="preserve">advises the public that it will administer its assisted programs </w:t>
      </w:r>
      <w:r w:rsidR="00B55D6F">
        <w:rPr>
          <w:rFonts w:ascii="Arial" w:hAnsi="Arial" w:cs="Arial"/>
          <w:spacing w:val="3"/>
        </w:rPr>
        <w:t xml:space="preserve">and activities relating to housing and community development in a manner to affirmatively </w:t>
      </w:r>
      <w:r w:rsidR="00B55D6F">
        <w:rPr>
          <w:rFonts w:ascii="Arial" w:hAnsi="Arial" w:cs="Arial"/>
          <w:spacing w:val="1"/>
        </w:rPr>
        <w:t xml:space="preserve">further fair housing in the sale or rental of housing, the financing of housing and the provision </w:t>
      </w:r>
      <w:r w:rsidR="00B55D6F">
        <w:rPr>
          <w:rFonts w:ascii="Arial" w:hAnsi="Arial" w:cs="Arial"/>
        </w:rPr>
        <w:t>of brokerage services.</w:t>
      </w:r>
    </w:p>
    <w:p w14:paraId="526B2EF6" w14:textId="77777777" w:rsidR="00B55D6F" w:rsidRDefault="00524FED" w:rsidP="00314202">
      <w:pPr>
        <w:tabs>
          <w:tab w:val="left" w:pos="9630"/>
        </w:tabs>
        <w:spacing w:before="288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The City of </w:t>
      </w:r>
      <w:r w:rsidR="00246F03">
        <w:rPr>
          <w:rFonts w:ascii="Arial" w:hAnsi="Arial" w:cs="Arial"/>
          <w:spacing w:val="-1"/>
        </w:rPr>
        <w:t>Newell</w:t>
      </w:r>
      <w:r w:rsidR="00314202">
        <w:rPr>
          <w:rFonts w:ascii="Arial" w:hAnsi="Arial" w:cs="Arial"/>
          <w:spacing w:val="-1"/>
        </w:rPr>
        <w:t xml:space="preserve"> </w:t>
      </w:r>
      <w:r w:rsidR="00B55D6F">
        <w:rPr>
          <w:rFonts w:ascii="Arial" w:hAnsi="Arial" w:cs="Arial"/>
          <w:spacing w:val="-1"/>
        </w:rPr>
        <w:t xml:space="preserve">shall assist individuals who believe they have been subject to discrimination </w:t>
      </w:r>
      <w:r w:rsidR="00B55D6F">
        <w:rPr>
          <w:rFonts w:ascii="Arial" w:hAnsi="Arial" w:cs="Arial"/>
        </w:rPr>
        <w:t>in housing through the resources of the Iowa Civil Rights Commission or the U.S. Department of Housing and Urban Development.</w:t>
      </w:r>
    </w:p>
    <w:p w14:paraId="74F56A35" w14:textId="77777777" w:rsidR="00B55D6F" w:rsidRDefault="00524FED" w:rsidP="00314202">
      <w:pPr>
        <w:tabs>
          <w:tab w:val="left" w:pos="9630"/>
        </w:tabs>
        <w:spacing w:before="288"/>
        <w:ind w:right="20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3"/>
        </w:rPr>
        <w:t xml:space="preserve">The City of </w:t>
      </w:r>
      <w:r w:rsidR="00246F03">
        <w:rPr>
          <w:rFonts w:ascii="Arial" w:hAnsi="Arial" w:cs="Arial"/>
          <w:spacing w:val="-3"/>
        </w:rPr>
        <w:t>Newell</w:t>
      </w:r>
      <w:r w:rsidR="00314202">
        <w:rPr>
          <w:rFonts w:ascii="Arial" w:hAnsi="Arial" w:cs="Arial"/>
          <w:spacing w:val="-3"/>
        </w:rPr>
        <w:t xml:space="preserve"> </w:t>
      </w:r>
      <w:r w:rsidR="00B55D6F">
        <w:rPr>
          <w:rFonts w:ascii="Arial" w:hAnsi="Arial" w:cs="Arial"/>
          <w:spacing w:val="-3"/>
        </w:rPr>
        <w:t xml:space="preserve">has designated the following </w:t>
      </w:r>
      <w:r w:rsidR="00314202">
        <w:rPr>
          <w:rFonts w:ascii="Arial" w:hAnsi="Arial" w:cs="Arial"/>
          <w:spacing w:val="-3"/>
        </w:rPr>
        <w:t xml:space="preserve">office </w:t>
      </w:r>
      <w:r w:rsidR="00B55D6F">
        <w:rPr>
          <w:rFonts w:ascii="Arial" w:hAnsi="Arial" w:cs="Arial"/>
          <w:spacing w:val="-3"/>
        </w:rPr>
        <w:t xml:space="preserve">as the contact to coordinate </w:t>
      </w:r>
      <w:r w:rsidR="00B55D6F">
        <w:rPr>
          <w:rFonts w:ascii="Arial" w:hAnsi="Arial" w:cs="Arial"/>
          <w:spacing w:val="1"/>
        </w:rPr>
        <w:t>efforts to comply with this policy. Inquiries should be directed to:</w:t>
      </w:r>
    </w:p>
    <w:p w14:paraId="05F8611A" w14:textId="77777777" w:rsidR="00314202" w:rsidRPr="00314202" w:rsidRDefault="00314202" w:rsidP="00314202">
      <w:pPr>
        <w:tabs>
          <w:tab w:val="right" w:leader="underscore" w:pos="2203"/>
          <w:tab w:val="left" w:pos="9630"/>
        </w:tabs>
        <w:spacing w:before="216"/>
        <w:ind w:right="20"/>
        <w:rPr>
          <w:rFonts w:ascii="Arial" w:hAnsi="Arial" w:cs="Arial"/>
          <w:w w:val="105"/>
        </w:rPr>
      </w:pPr>
    </w:p>
    <w:p w14:paraId="24B1E103" w14:textId="77777777" w:rsidR="00314202" w:rsidRPr="00314202" w:rsidRDefault="00B55D6F" w:rsidP="00314202">
      <w:pPr>
        <w:tabs>
          <w:tab w:val="right" w:leader="underscore" w:pos="2203"/>
          <w:tab w:val="left" w:pos="9630"/>
        </w:tabs>
        <w:ind w:right="20"/>
        <w:jc w:val="both"/>
        <w:rPr>
          <w:rFonts w:ascii="Arial" w:hAnsi="Arial" w:cs="Arial"/>
          <w:w w:val="105"/>
        </w:rPr>
      </w:pPr>
      <w:r w:rsidRPr="00314202">
        <w:rPr>
          <w:rFonts w:ascii="Arial" w:hAnsi="Arial" w:cs="Arial"/>
          <w:w w:val="105"/>
        </w:rPr>
        <w:t xml:space="preserve">OFFICE: </w:t>
      </w:r>
      <w:r w:rsidR="00314202" w:rsidRPr="00314202">
        <w:rPr>
          <w:rFonts w:ascii="Arial" w:hAnsi="Arial" w:cs="Arial"/>
          <w:w w:val="105"/>
        </w:rPr>
        <w:t>City Manger</w:t>
      </w:r>
    </w:p>
    <w:p w14:paraId="5711FD44" w14:textId="77777777" w:rsidR="00B55D6F" w:rsidRPr="00314202" w:rsidRDefault="00B55D6F" w:rsidP="00314202">
      <w:pPr>
        <w:tabs>
          <w:tab w:val="right" w:leader="underscore" w:pos="2203"/>
          <w:tab w:val="left" w:pos="9630"/>
        </w:tabs>
        <w:ind w:right="20"/>
        <w:jc w:val="both"/>
        <w:rPr>
          <w:rFonts w:ascii="Arial" w:hAnsi="Arial" w:cs="Arial"/>
          <w:w w:val="105"/>
        </w:rPr>
      </w:pPr>
    </w:p>
    <w:p w14:paraId="682DF6FD" w14:textId="77777777" w:rsidR="00314202" w:rsidRPr="00246F03" w:rsidRDefault="00B55D6F" w:rsidP="00314202">
      <w:pPr>
        <w:tabs>
          <w:tab w:val="right" w:leader="underscore" w:pos="2203"/>
          <w:tab w:val="left" w:pos="9630"/>
        </w:tabs>
        <w:ind w:right="20"/>
        <w:jc w:val="both"/>
        <w:rPr>
          <w:rFonts w:ascii="Arial" w:hAnsi="Arial" w:cs="Arial"/>
          <w:w w:val="105"/>
        </w:rPr>
      </w:pPr>
      <w:r w:rsidRPr="00314202">
        <w:rPr>
          <w:rFonts w:ascii="Arial" w:hAnsi="Arial" w:cs="Arial"/>
          <w:w w:val="105"/>
        </w:rPr>
        <w:t xml:space="preserve">ADDRESS: </w:t>
      </w:r>
      <w:r w:rsidR="00314202" w:rsidRPr="00314202">
        <w:rPr>
          <w:rFonts w:ascii="Arial" w:hAnsi="Arial" w:cs="Arial"/>
          <w:w w:val="105"/>
        </w:rPr>
        <w:t xml:space="preserve">City Hall, </w:t>
      </w:r>
      <w:r w:rsidR="00246F03" w:rsidRPr="00246F03">
        <w:rPr>
          <w:rFonts w:ascii="Arial" w:hAnsi="Arial" w:cs="Arial"/>
        </w:rPr>
        <w:t>207 East 2</w:t>
      </w:r>
      <w:r w:rsidR="00246F03" w:rsidRPr="00246F03">
        <w:rPr>
          <w:rFonts w:ascii="Arial" w:hAnsi="Arial" w:cs="Arial"/>
          <w:vertAlign w:val="superscript"/>
        </w:rPr>
        <w:t>nd</w:t>
      </w:r>
      <w:r w:rsidR="00246F03" w:rsidRPr="00246F03">
        <w:rPr>
          <w:rFonts w:ascii="Arial" w:hAnsi="Arial" w:cs="Arial"/>
        </w:rPr>
        <w:t xml:space="preserve"> Street, Newell, Iowa 50568</w:t>
      </w:r>
    </w:p>
    <w:p w14:paraId="46692738" w14:textId="77777777" w:rsidR="00B55D6F" w:rsidRPr="00314202" w:rsidRDefault="00B55D6F" w:rsidP="00314202">
      <w:pPr>
        <w:tabs>
          <w:tab w:val="right" w:leader="underscore" w:pos="2203"/>
          <w:tab w:val="left" w:pos="9630"/>
        </w:tabs>
        <w:ind w:right="20"/>
        <w:jc w:val="both"/>
        <w:rPr>
          <w:rFonts w:ascii="Arial" w:hAnsi="Arial" w:cs="Arial"/>
          <w:w w:val="105"/>
        </w:rPr>
      </w:pPr>
    </w:p>
    <w:p w14:paraId="4B126AFB" w14:textId="77777777" w:rsidR="00B55D6F" w:rsidRPr="00314202" w:rsidRDefault="00B55D6F" w:rsidP="00314202">
      <w:pPr>
        <w:tabs>
          <w:tab w:val="left" w:pos="9630"/>
        </w:tabs>
        <w:ind w:right="20"/>
        <w:jc w:val="both"/>
        <w:rPr>
          <w:rFonts w:ascii="Arial" w:hAnsi="Arial" w:cs="Arial"/>
          <w:w w:val="105"/>
        </w:rPr>
      </w:pPr>
      <w:r w:rsidRPr="00314202">
        <w:rPr>
          <w:rFonts w:ascii="Arial" w:hAnsi="Arial" w:cs="Arial"/>
          <w:w w:val="105"/>
        </w:rPr>
        <w:t xml:space="preserve">PHONE NUMBER:   </w:t>
      </w:r>
      <w:r w:rsidR="00524FED">
        <w:rPr>
          <w:rFonts w:ascii="Arial" w:hAnsi="Arial" w:cs="Arial"/>
          <w:w w:val="105"/>
        </w:rPr>
        <w:t>712-</w:t>
      </w:r>
      <w:r w:rsidR="00246F03">
        <w:rPr>
          <w:rFonts w:ascii="Arial" w:hAnsi="Arial" w:cs="Arial"/>
          <w:w w:val="105"/>
        </w:rPr>
        <w:t>272-4410</w:t>
      </w:r>
      <w:r w:rsidR="00314202" w:rsidRPr="00314202">
        <w:rPr>
          <w:rFonts w:ascii="Arial" w:hAnsi="Arial" w:cs="Arial"/>
          <w:w w:val="105"/>
        </w:rPr>
        <w:t xml:space="preserve"> </w:t>
      </w:r>
    </w:p>
    <w:p w14:paraId="1C9EFEA5" w14:textId="77777777" w:rsidR="00314202" w:rsidRPr="00314202" w:rsidRDefault="00314202" w:rsidP="00314202">
      <w:pPr>
        <w:tabs>
          <w:tab w:val="left" w:pos="9630"/>
        </w:tabs>
        <w:ind w:right="20"/>
        <w:jc w:val="both"/>
        <w:rPr>
          <w:rFonts w:ascii="Arial" w:hAnsi="Arial" w:cs="Arial"/>
          <w:w w:val="105"/>
        </w:rPr>
      </w:pPr>
    </w:p>
    <w:p w14:paraId="1A9BC328" w14:textId="77777777" w:rsidR="00314202" w:rsidRDefault="00524FED" w:rsidP="00314202">
      <w:pPr>
        <w:tabs>
          <w:tab w:val="left" w:pos="9630"/>
        </w:tabs>
        <w:ind w:right="20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HOURS: Monday – Friday </w:t>
      </w:r>
      <w:r w:rsidR="00793CBE">
        <w:rPr>
          <w:rFonts w:ascii="Arial" w:hAnsi="Arial" w:cs="Arial"/>
          <w:w w:val="105"/>
        </w:rPr>
        <w:t>8</w:t>
      </w:r>
      <w:r>
        <w:rPr>
          <w:rFonts w:ascii="Arial" w:hAnsi="Arial" w:cs="Arial"/>
          <w:w w:val="105"/>
        </w:rPr>
        <w:t xml:space="preserve">:00 a.m. – </w:t>
      </w:r>
      <w:r w:rsidR="00246F03">
        <w:rPr>
          <w:rFonts w:ascii="Arial" w:hAnsi="Arial" w:cs="Arial"/>
          <w:w w:val="105"/>
        </w:rPr>
        <w:t>3</w:t>
      </w:r>
      <w:r w:rsidR="00793CBE">
        <w:rPr>
          <w:rFonts w:ascii="Arial" w:hAnsi="Arial" w:cs="Arial"/>
          <w:w w:val="105"/>
        </w:rPr>
        <w:t>:30</w:t>
      </w:r>
      <w:r w:rsidR="00314202" w:rsidRPr="00314202">
        <w:rPr>
          <w:rFonts w:ascii="Arial" w:hAnsi="Arial" w:cs="Arial"/>
          <w:w w:val="105"/>
        </w:rPr>
        <w:t xml:space="preserve"> p.m.</w:t>
      </w:r>
    </w:p>
    <w:p w14:paraId="649A8662" w14:textId="77777777" w:rsidR="00314202" w:rsidRDefault="00314202" w:rsidP="00314202">
      <w:pPr>
        <w:tabs>
          <w:tab w:val="left" w:pos="9630"/>
        </w:tabs>
        <w:ind w:left="360" w:right="504"/>
        <w:jc w:val="both"/>
        <w:rPr>
          <w:rFonts w:ascii="Arial" w:hAnsi="Arial" w:cs="Arial"/>
          <w:w w:val="105"/>
        </w:rPr>
      </w:pPr>
    </w:p>
    <w:p w14:paraId="172247ED" w14:textId="77777777" w:rsidR="00314202" w:rsidRDefault="00314202" w:rsidP="00314202">
      <w:pPr>
        <w:tabs>
          <w:tab w:val="left" w:pos="9630"/>
        </w:tabs>
        <w:ind w:left="360" w:right="504"/>
        <w:jc w:val="both"/>
        <w:rPr>
          <w:rFonts w:ascii="Arial" w:hAnsi="Arial" w:cs="Arial"/>
          <w:w w:val="105"/>
        </w:rPr>
      </w:pPr>
    </w:p>
    <w:p w14:paraId="192E1F46" w14:textId="77777777" w:rsidR="00314202" w:rsidRDefault="00314202" w:rsidP="00314202">
      <w:pPr>
        <w:tabs>
          <w:tab w:val="left" w:pos="9630"/>
        </w:tabs>
        <w:ind w:left="360" w:right="504"/>
        <w:jc w:val="both"/>
        <w:rPr>
          <w:rFonts w:ascii="Arial" w:hAnsi="Arial" w:cs="Arial"/>
          <w:w w:val="105"/>
        </w:rPr>
      </w:pPr>
    </w:p>
    <w:p w14:paraId="1972818C" w14:textId="77777777" w:rsidR="00314202" w:rsidRPr="00314202" w:rsidRDefault="00314202" w:rsidP="00A7687A">
      <w:pPr>
        <w:tabs>
          <w:tab w:val="left" w:pos="9630"/>
        </w:tabs>
        <w:ind w:left="360" w:right="504"/>
        <w:jc w:val="center"/>
        <w:rPr>
          <w:rFonts w:ascii="Arial" w:hAnsi="Arial" w:cs="Arial"/>
          <w:w w:val="105"/>
        </w:rPr>
      </w:pPr>
      <w:r w:rsidRPr="002A3A05">
        <w:rPr>
          <w:noProof/>
        </w:rPr>
        <w:pict w14:anchorId="58E08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2pt;height:99pt;visibility:visible">
            <v:imagedata r:id="rId4" o:title=""/>
          </v:shape>
        </w:pict>
      </w:r>
    </w:p>
    <w:sectPr w:rsidR="00314202" w:rsidRPr="00314202">
      <w:type w:val="continuous"/>
      <w:pgSz w:w="12240" w:h="15840"/>
      <w:pgMar w:top="1186" w:right="1478" w:bottom="217" w:left="1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469"/>
    <w:rsid w:val="00246F03"/>
    <w:rsid w:val="002A3A05"/>
    <w:rsid w:val="00314202"/>
    <w:rsid w:val="004A2469"/>
    <w:rsid w:val="00524FED"/>
    <w:rsid w:val="005E3A12"/>
    <w:rsid w:val="00793CBE"/>
    <w:rsid w:val="00A7687A"/>
    <w:rsid w:val="00B55D6F"/>
    <w:rsid w:val="00E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C40A"/>
  <w14:defaultImageDpi w14:val="0"/>
  <w15:docId w15:val="{824C2472-A611-410F-A58F-2D46F168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Sierra Olsen</cp:lastModifiedBy>
  <cp:revision>2</cp:revision>
  <dcterms:created xsi:type="dcterms:W3CDTF">2022-12-21T20:24:00Z</dcterms:created>
  <dcterms:modified xsi:type="dcterms:W3CDTF">2022-12-21T20:24:00Z</dcterms:modified>
</cp:coreProperties>
</file>